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05463" w14:textId="610A6C3E" w:rsidR="00263CFE" w:rsidRPr="009805C3" w:rsidRDefault="002973D3" w:rsidP="00263CFE">
      <w:pPr>
        <w:jc w:val="both"/>
        <w:rPr>
          <w:b/>
          <w:bCs/>
          <w:sz w:val="22"/>
          <w:szCs w:val="22"/>
        </w:rPr>
      </w:pPr>
      <w:r w:rsidRPr="009805C3">
        <w:rPr>
          <w:b/>
          <w:bCs/>
          <w:sz w:val="22"/>
          <w:szCs w:val="22"/>
        </w:rPr>
        <w:t xml:space="preserve">Klauzula informacyjna dot. przetwarzania danych osobowych na potrzeby rozpatrzenia przez komisję bioetyczną wniosku o wyrażenie opinii o eksperymencie medycznym/ badaniu </w:t>
      </w:r>
      <w:r w:rsidR="00EF2121">
        <w:rPr>
          <w:b/>
          <w:bCs/>
          <w:sz w:val="22"/>
          <w:szCs w:val="22"/>
        </w:rPr>
        <w:t>naukowym</w:t>
      </w:r>
    </w:p>
    <w:p w14:paraId="1DFD546C" w14:textId="77777777" w:rsidR="00263CFE" w:rsidRPr="009805C3" w:rsidRDefault="00263CFE" w:rsidP="00263CFE">
      <w:pPr>
        <w:jc w:val="both"/>
        <w:rPr>
          <w:b/>
          <w:bCs/>
          <w:color w:val="FF0000"/>
          <w:sz w:val="22"/>
          <w:szCs w:val="22"/>
        </w:rPr>
      </w:pPr>
    </w:p>
    <w:p w14:paraId="66C22DA8" w14:textId="4AABFBB7" w:rsidR="00263CFE" w:rsidRPr="009805C3" w:rsidRDefault="00263CFE" w:rsidP="00263CFE">
      <w:pPr>
        <w:jc w:val="both"/>
        <w:rPr>
          <w:sz w:val="22"/>
          <w:szCs w:val="22"/>
        </w:rPr>
      </w:pPr>
      <w:r w:rsidRPr="009805C3">
        <w:rPr>
          <w:sz w:val="22"/>
          <w:szCs w:val="22"/>
        </w:rPr>
        <w:t>Zgodnie z art. 13</w:t>
      </w:r>
      <w:r w:rsidR="001617EA" w:rsidRPr="009805C3">
        <w:rPr>
          <w:sz w:val="22"/>
          <w:szCs w:val="22"/>
        </w:rPr>
        <w:t xml:space="preserve"> i 14</w:t>
      </w:r>
      <w:r w:rsidRPr="009805C3">
        <w:rPr>
          <w:sz w:val="22"/>
          <w:szCs w:val="22"/>
        </w:rPr>
        <w:t xml:space="preserve"> Rozporządzenia Parlamentu Europejskiego i Rady (UE) 2016/679 z dnia 27 kwietnia 2016 r. (ogólne rozporządzenie o ochronie danych, dalej jako RODO) informujemy, że:</w:t>
      </w:r>
    </w:p>
    <w:p w14:paraId="6619EAA6" w14:textId="7D07D333" w:rsidR="002973D3" w:rsidRPr="009805C3" w:rsidRDefault="00263CFE" w:rsidP="002973D3">
      <w:pPr>
        <w:spacing w:before="100" w:after="100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1.</w:t>
      </w:r>
      <w:r w:rsidR="002973D3" w:rsidRPr="009805C3">
        <w:rPr>
          <w:sz w:val="22"/>
          <w:szCs w:val="22"/>
        </w:rPr>
        <w:t xml:space="preserve"> </w:t>
      </w:r>
      <w:r w:rsidRPr="009805C3">
        <w:rPr>
          <w:sz w:val="22"/>
          <w:szCs w:val="22"/>
        </w:rPr>
        <w:t xml:space="preserve">Administratorem danych osobowych Wnioskodawcy jest </w:t>
      </w:r>
      <w:r w:rsidR="002973D3" w:rsidRPr="009805C3">
        <w:rPr>
          <w:sz w:val="22"/>
          <w:szCs w:val="22"/>
        </w:rPr>
        <w:t>Politechnika Bydgoska im. Jana i Jędrzeja Śniadeckich</w:t>
      </w:r>
      <w:r w:rsidR="002973D3" w:rsidRPr="009805C3">
        <w:rPr>
          <w:color w:val="92D050"/>
          <w:sz w:val="22"/>
          <w:szCs w:val="22"/>
        </w:rPr>
        <w:t xml:space="preserve">. </w:t>
      </w:r>
      <w:r w:rsidR="002973D3" w:rsidRPr="009805C3">
        <w:rPr>
          <w:sz w:val="22"/>
          <w:szCs w:val="22"/>
        </w:rPr>
        <w:t>Z Administratorem można kontaktować się listownie pod adresem: Politechnika Bydgoska im. Jana i Jędrzeja Śniadeckich, Al. prof. Sylwestra Kaliskiego 7, 85-796 Bydgoszcz. </w:t>
      </w:r>
    </w:p>
    <w:p w14:paraId="0B4BDB78" w14:textId="303E42BD" w:rsidR="002973D3" w:rsidRPr="009805C3" w:rsidRDefault="002973D3" w:rsidP="002973D3">
      <w:pPr>
        <w:spacing w:before="100" w:after="100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2. W Politechnice został powołany Inspektor Ochrony Danych – adres e-mail: iod@</w:t>
      </w:r>
      <w:r w:rsidRPr="009805C3">
        <w:rPr>
          <w:color w:val="000000" w:themeColor="text1"/>
          <w:sz w:val="22"/>
          <w:szCs w:val="22"/>
        </w:rPr>
        <w:t>pbs.</w:t>
      </w:r>
      <w:r w:rsidRPr="009805C3">
        <w:rPr>
          <w:sz w:val="22"/>
          <w:szCs w:val="22"/>
        </w:rPr>
        <w:t>edu.pl. </w:t>
      </w:r>
    </w:p>
    <w:p w14:paraId="2441EAB3" w14:textId="3397C918" w:rsidR="00263CFE" w:rsidRPr="009805C3" w:rsidRDefault="00263CFE" w:rsidP="002973D3">
      <w:pPr>
        <w:ind w:left="24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3</w:t>
      </w:r>
      <w:r w:rsidR="002973D3" w:rsidRPr="009805C3">
        <w:rPr>
          <w:sz w:val="22"/>
          <w:szCs w:val="22"/>
        </w:rPr>
        <w:t xml:space="preserve">. </w:t>
      </w:r>
      <w:r w:rsidRPr="009805C3">
        <w:rPr>
          <w:sz w:val="22"/>
          <w:szCs w:val="22"/>
        </w:rPr>
        <w:t>Pani/Pana dane osobowe przetwarzane będą w cel</w:t>
      </w:r>
      <w:r w:rsidR="002973D3" w:rsidRPr="009805C3">
        <w:rPr>
          <w:sz w:val="22"/>
          <w:szCs w:val="22"/>
        </w:rPr>
        <w:t xml:space="preserve">u </w:t>
      </w:r>
      <w:r w:rsidRPr="009805C3">
        <w:rPr>
          <w:sz w:val="22"/>
          <w:szCs w:val="22"/>
        </w:rPr>
        <w:t xml:space="preserve">wyrażenia przez Komisję Bioetyczną opinii o projekcie eksperymentu medycznego (lub badania </w:t>
      </w:r>
      <w:r w:rsidR="00EF2121">
        <w:rPr>
          <w:sz w:val="22"/>
          <w:szCs w:val="22"/>
        </w:rPr>
        <w:t>naukowego</w:t>
      </w:r>
      <w:r w:rsidRPr="009805C3">
        <w:rPr>
          <w:sz w:val="22"/>
          <w:szCs w:val="22"/>
        </w:rPr>
        <w:t xml:space="preserve">), przy uwzględnieniu warunków przeprowadzania eksperymentu i kryteriów etycznych odnoszących się do prowadzenia eksperymentów </w:t>
      </w:r>
      <w:bookmarkStart w:id="0" w:name="_GoBack"/>
      <w:bookmarkEnd w:id="0"/>
      <w:r w:rsidRPr="009805C3">
        <w:rPr>
          <w:sz w:val="22"/>
          <w:szCs w:val="22"/>
        </w:rPr>
        <w:t>z udziałem człowieka oraz celowości i wykonalności projektu</w:t>
      </w:r>
      <w:r w:rsidR="002973D3" w:rsidRPr="009805C3">
        <w:rPr>
          <w:sz w:val="22"/>
          <w:szCs w:val="22"/>
        </w:rPr>
        <w:t xml:space="preserve"> oraz w celach </w:t>
      </w:r>
      <w:r w:rsidRPr="009805C3">
        <w:rPr>
          <w:sz w:val="22"/>
          <w:szCs w:val="22"/>
        </w:rPr>
        <w:t>kontakt</w:t>
      </w:r>
      <w:r w:rsidR="002973D3" w:rsidRPr="009805C3">
        <w:rPr>
          <w:sz w:val="22"/>
          <w:szCs w:val="22"/>
        </w:rPr>
        <w:t>owych,</w:t>
      </w:r>
      <w:r w:rsidRPr="009805C3">
        <w:rPr>
          <w:sz w:val="22"/>
          <w:szCs w:val="22"/>
        </w:rPr>
        <w:t xml:space="preserve"> </w:t>
      </w:r>
    </w:p>
    <w:p w14:paraId="0DECDB2C" w14:textId="0FD82C71" w:rsidR="00263CFE" w:rsidRPr="009805C3" w:rsidRDefault="00263CFE" w:rsidP="00263CFE">
      <w:pPr>
        <w:ind w:left="24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4. Podstawą prawną przetwarzania Pani/Pana danych jest</w:t>
      </w:r>
      <w:r w:rsidR="002973D3" w:rsidRPr="009805C3">
        <w:rPr>
          <w:sz w:val="22"/>
          <w:szCs w:val="22"/>
        </w:rPr>
        <w:t xml:space="preserve"> </w:t>
      </w:r>
      <w:r w:rsidRPr="009805C3">
        <w:rPr>
          <w:sz w:val="22"/>
          <w:szCs w:val="22"/>
        </w:rPr>
        <w:t>art. 6 ust. 1 lit. c) RODO, tj. wykonanie obowiązków prawnych spoczywających na Administratorze, wynikających z ustawy z dnia 5 grudnia 1996 r. o zawodach lekarza i lekarza dentysty</w:t>
      </w:r>
      <w:r w:rsidR="002973D3" w:rsidRPr="009805C3">
        <w:rPr>
          <w:sz w:val="22"/>
          <w:szCs w:val="22"/>
        </w:rPr>
        <w:t xml:space="preserve"> oraz </w:t>
      </w:r>
      <w:r w:rsidRPr="009805C3">
        <w:rPr>
          <w:sz w:val="22"/>
          <w:szCs w:val="22"/>
        </w:rPr>
        <w:t>art. 6 ust. 1 lit. f) RODO, tj. realizacja prawnie uzasadnionego interesu Administratora, polegającego na prawidłowym i terminowym wykonywaniu zadań Komisji Bioetycznej.</w:t>
      </w:r>
    </w:p>
    <w:p w14:paraId="52A0E207" w14:textId="67E76E26" w:rsidR="00263CFE" w:rsidRPr="009805C3" w:rsidRDefault="00263CFE" w:rsidP="00263CFE">
      <w:pPr>
        <w:ind w:left="24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5.</w:t>
      </w:r>
      <w:r w:rsidR="002973D3" w:rsidRPr="009805C3">
        <w:rPr>
          <w:sz w:val="22"/>
          <w:szCs w:val="22"/>
        </w:rPr>
        <w:t xml:space="preserve"> </w:t>
      </w:r>
      <w:r w:rsidRPr="009805C3">
        <w:rPr>
          <w:sz w:val="22"/>
          <w:szCs w:val="22"/>
        </w:rPr>
        <w:t xml:space="preserve">Pani/Pana dane osobowe Administrator może udostępniać: podmiotom, z którymi współpracuje w celu zapewnienia sprawnego przeprowadzenia postępowania w sprawie o wyrażenie opinii o eksperymencie medycznym/ badaniu </w:t>
      </w:r>
      <w:r w:rsidR="00EF2121">
        <w:rPr>
          <w:sz w:val="22"/>
          <w:szCs w:val="22"/>
        </w:rPr>
        <w:t>naukowym</w:t>
      </w:r>
      <w:r w:rsidRPr="009805C3">
        <w:rPr>
          <w:sz w:val="22"/>
          <w:szCs w:val="22"/>
        </w:rPr>
        <w:t xml:space="preserve">, składanym do Komisji Bioetycznej przy </w:t>
      </w:r>
      <w:r w:rsidR="002973D3" w:rsidRPr="009805C3">
        <w:rPr>
          <w:sz w:val="22"/>
          <w:szCs w:val="22"/>
        </w:rPr>
        <w:t xml:space="preserve">Politechnice Bydgoskiej </w:t>
      </w:r>
      <w:r w:rsidRPr="009805C3">
        <w:rPr>
          <w:sz w:val="22"/>
          <w:szCs w:val="22"/>
        </w:rPr>
        <w:t xml:space="preserve"> (np. innym komisjom bioetycznym, ekspertom wydającym opinię o danym eksperymencie medycznym/badaniu </w:t>
      </w:r>
      <w:r w:rsidR="00EF2121">
        <w:rPr>
          <w:sz w:val="22"/>
          <w:szCs w:val="22"/>
        </w:rPr>
        <w:t>naukowym</w:t>
      </w:r>
      <w:r w:rsidRPr="009805C3">
        <w:rPr>
          <w:sz w:val="22"/>
          <w:szCs w:val="22"/>
        </w:rPr>
        <w:t xml:space="preserve">, jednostkom </w:t>
      </w:r>
      <w:r w:rsidR="002973D3" w:rsidRPr="009805C3">
        <w:rPr>
          <w:sz w:val="22"/>
          <w:szCs w:val="22"/>
        </w:rPr>
        <w:t>Politechniki Bydgoskiej</w:t>
      </w:r>
      <w:r w:rsidRPr="009805C3">
        <w:rPr>
          <w:sz w:val="22"/>
          <w:szCs w:val="22"/>
        </w:rPr>
        <w:t xml:space="preserve"> oraz innym organom lub podmiotom upoważnionym na podstawie odrębnych przepisów.</w:t>
      </w:r>
    </w:p>
    <w:p w14:paraId="010C057B" w14:textId="1A43CD6C" w:rsidR="00263CFE" w:rsidRPr="009805C3" w:rsidRDefault="00263CFE" w:rsidP="00263CFE">
      <w:pPr>
        <w:ind w:left="24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6.</w:t>
      </w:r>
      <w:r w:rsidR="002973D3" w:rsidRPr="009805C3">
        <w:rPr>
          <w:sz w:val="22"/>
          <w:szCs w:val="22"/>
        </w:rPr>
        <w:t xml:space="preserve"> A</w:t>
      </w:r>
      <w:r w:rsidRPr="009805C3">
        <w:rPr>
          <w:sz w:val="22"/>
          <w:szCs w:val="22"/>
        </w:rPr>
        <w:t xml:space="preserve">dministrator może powierzyć innemu podmiotowi, w drodze umowy zawartej na piśmie, przetwarzanie Pani/Pana danych osobowych w imieniu Administratora, w szczególności podmiotom dostarczającym i </w:t>
      </w:r>
      <w:r w:rsidR="009805C3" w:rsidRPr="009805C3">
        <w:rPr>
          <w:sz w:val="22"/>
          <w:szCs w:val="22"/>
        </w:rPr>
        <w:t xml:space="preserve">świadczącym usługi serwisowe dla użytkowanych systemów informatycznych w których przetwarzane są </w:t>
      </w:r>
      <w:r w:rsidRPr="009805C3">
        <w:rPr>
          <w:sz w:val="22"/>
          <w:szCs w:val="22"/>
        </w:rPr>
        <w:t>dan</w:t>
      </w:r>
      <w:r w:rsidR="009805C3" w:rsidRPr="009805C3">
        <w:rPr>
          <w:sz w:val="22"/>
          <w:szCs w:val="22"/>
        </w:rPr>
        <w:t>e osobowe</w:t>
      </w:r>
      <w:r w:rsidRPr="009805C3">
        <w:rPr>
          <w:sz w:val="22"/>
          <w:szCs w:val="22"/>
        </w:rPr>
        <w:t>.</w:t>
      </w:r>
    </w:p>
    <w:p w14:paraId="453AF87B" w14:textId="0E28FEED" w:rsidR="00263CFE" w:rsidRPr="009805C3" w:rsidRDefault="00263CFE" w:rsidP="00263CFE">
      <w:pPr>
        <w:ind w:left="24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7.</w:t>
      </w:r>
      <w:r w:rsidR="002973D3" w:rsidRPr="009805C3">
        <w:rPr>
          <w:sz w:val="22"/>
          <w:szCs w:val="22"/>
        </w:rPr>
        <w:t xml:space="preserve"> </w:t>
      </w:r>
      <w:r w:rsidRPr="009805C3">
        <w:rPr>
          <w:sz w:val="22"/>
          <w:szCs w:val="22"/>
        </w:rPr>
        <w:t>Administrator będzie przechowywał Pani/Pana dane osobowe przez okres niezbędny do realizacji celów przetwarzania, jednak nie krócej niż przez okres wskazany w przepisach o archiwizacji, tj. dokumentacja eksperymentu medycznego oraz materiały z posiedzeń Komisji Bioetycznej, w szczególności jej uchwały, są przechowywane przez 20 lat od końca roku kalendarzowego, w którym została wydana ostateczna uchwała w sprawie wydania opinii.</w:t>
      </w:r>
    </w:p>
    <w:p w14:paraId="025B5464" w14:textId="07836235" w:rsidR="00263CFE" w:rsidRPr="009805C3" w:rsidRDefault="00263CFE" w:rsidP="00263CFE">
      <w:pPr>
        <w:ind w:left="24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8.</w:t>
      </w:r>
      <w:r w:rsidR="002973D3" w:rsidRPr="009805C3">
        <w:rPr>
          <w:sz w:val="22"/>
          <w:szCs w:val="22"/>
        </w:rPr>
        <w:t xml:space="preserve"> </w:t>
      </w:r>
      <w:r w:rsidRPr="009805C3">
        <w:rPr>
          <w:sz w:val="22"/>
          <w:szCs w:val="22"/>
        </w:rPr>
        <w:t>W przypadkach, na zasadach i w trybie określonym w obowiązujących przepisach przysługuje Pani/Panu prawo do żądania: dostępu do treści danych oraz ich sprostowania (art. 15 i 16 RODO), usunięcia danych (art. 17 RODO), ograniczenia przetwarzania (art. 18 RODO), wniesienia sprzeciwu wobec przetwarzania (art. 21 RODO), przenoszenia danych (art. 20 RODO) oraz prawo wniesienia skargi do organu nadzorczego – Prezesa Urzędu Ochrony Danych Osobowych z siedzibą przy ul. Stawki 2, 00-193 Warszawa – w przypadku podejrzenia, że dane osobowe są przetwarzane przez Administratora z naruszeniem przepisów prawa.</w:t>
      </w:r>
    </w:p>
    <w:p w14:paraId="04C126C5" w14:textId="347989A9" w:rsidR="00263CFE" w:rsidRPr="009805C3" w:rsidRDefault="00263CFE" w:rsidP="00263CFE">
      <w:pPr>
        <w:ind w:left="24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9.</w:t>
      </w:r>
      <w:r w:rsidR="00455176" w:rsidRPr="009805C3">
        <w:rPr>
          <w:sz w:val="22"/>
          <w:szCs w:val="22"/>
        </w:rPr>
        <w:t xml:space="preserve"> </w:t>
      </w:r>
      <w:r w:rsidRPr="009805C3">
        <w:rPr>
          <w:sz w:val="22"/>
          <w:szCs w:val="22"/>
        </w:rPr>
        <w:t xml:space="preserve">Obowiązek podania Pani/Pana danych osobowych wynika z ustawy z dnia 5 grudnia 1996 r. o zawodach lekarza i lekarza dentysty. Odmowa podania danych będzie skutkowała brakiem możliwości przeprowadzenia procedury oceny etycznej eksperymentu medycznego/ badania </w:t>
      </w:r>
      <w:r w:rsidR="00EF2121">
        <w:rPr>
          <w:sz w:val="22"/>
          <w:szCs w:val="22"/>
        </w:rPr>
        <w:t>naukowego</w:t>
      </w:r>
      <w:r w:rsidRPr="009805C3">
        <w:rPr>
          <w:sz w:val="22"/>
          <w:szCs w:val="22"/>
        </w:rPr>
        <w:t xml:space="preserve">. Podanie danych osobowych w pozostałym zakresie jest dobrowolne. </w:t>
      </w:r>
    </w:p>
    <w:p w14:paraId="00F90E04" w14:textId="060F3746" w:rsidR="00263CFE" w:rsidRPr="009805C3" w:rsidRDefault="00263CFE" w:rsidP="00263CFE">
      <w:pPr>
        <w:ind w:left="24"/>
        <w:jc w:val="both"/>
        <w:rPr>
          <w:sz w:val="22"/>
          <w:szCs w:val="22"/>
        </w:rPr>
      </w:pPr>
      <w:r w:rsidRPr="009805C3">
        <w:rPr>
          <w:sz w:val="22"/>
          <w:szCs w:val="22"/>
        </w:rPr>
        <w:t>10.</w:t>
      </w:r>
      <w:r w:rsidR="002973D3" w:rsidRPr="009805C3">
        <w:rPr>
          <w:sz w:val="22"/>
          <w:szCs w:val="22"/>
        </w:rPr>
        <w:t xml:space="preserve"> </w:t>
      </w:r>
      <w:r w:rsidRPr="009805C3">
        <w:rPr>
          <w:sz w:val="22"/>
          <w:szCs w:val="22"/>
        </w:rPr>
        <w:t>Pani/Pana dane osobowe nie podlegają zautomatyzowanemu podejmowaniu decyzji, w tym profilowaniu, o którym mowa w art. 4 pkt 4) RODO, co oznacza formę zautomatyzowanego przetwarzania danych osobowych, polegającego na wykorzystaniu danych osobowych do oceny niektórych czynników osobowych osoby fizycznej.</w:t>
      </w:r>
    </w:p>
    <w:p w14:paraId="31724483" w14:textId="08069FEA" w:rsidR="00E44B0F" w:rsidRPr="00E44B0F" w:rsidRDefault="00263CFE" w:rsidP="00E44B0F">
      <w:pPr>
        <w:jc w:val="both"/>
        <w:rPr>
          <w:sz w:val="22"/>
          <w:szCs w:val="22"/>
        </w:rPr>
      </w:pPr>
      <w:r w:rsidRPr="009805C3">
        <w:rPr>
          <w:sz w:val="22"/>
          <w:szCs w:val="22"/>
        </w:rPr>
        <w:t>11.</w:t>
      </w:r>
      <w:r w:rsidR="00455176" w:rsidRPr="009805C3">
        <w:rPr>
          <w:sz w:val="22"/>
          <w:szCs w:val="22"/>
        </w:rPr>
        <w:t xml:space="preserve"> </w:t>
      </w:r>
      <w:r w:rsidR="00EF2121">
        <w:rPr>
          <w:sz w:val="22"/>
          <w:szCs w:val="22"/>
        </w:rPr>
        <w:t xml:space="preserve">W przypadku projektów </w:t>
      </w:r>
      <w:r w:rsidR="00EF2121" w:rsidRPr="00EF2121">
        <w:rPr>
          <w:sz w:val="22"/>
          <w:szCs w:val="22"/>
        </w:rPr>
        <w:t xml:space="preserve">międzynarodowych </w:t>
      </w:r>
      <w:r w:rsidRPr="00EF2121">
        <w:rPr>
          <w:sz w:val="22"/>
          <w:szCs w:val="22"/>
        </w:rPr>
        <w:t>Pani/Pana dane osobowe mogą być przekazywane do państwa trzeciego (tj. poza terytorium Europejskiego Obszaru Gospodarczego) lub organizacji międzynarodowej na zasadach określonych w przepisach prawa</w:t>
      </w:r>
      <w:r w:rsidR="00E44B0F">
        <w:rPr>
          <w:sz w:val="22"/>
          <w:szCs w:val="22"/>
        </w:rPr>
        <w:t xml:space="preserve"> jednak </w:t>
      </w:r>
      <w:r w:rsidR="00E44B0F" w:rsidRPr="00E44B0F">
        <w:rPr>
          <w:bCs/>
          <w:sz w:val="22"/>
          <w:szCs w:val="22"/>
        </w:rPr>
        <w:t>zostanie</w:t>
      </w:r>
      <w:r w:rsidR="00E44B0F">
        <w:rPr>
          <w:bCs/>
          <w:sz w:val="22"/>
          <w:szCs w:val="22"/>
        </w:rPr>
        <w:t xml:space="preserve"> to </w:t>
      </w:r>
      <w:r w:rsidR="00E44B0F" w:rsidRPr="00E44B0F">
        <w:rPr>
          <w:bCs/>
          <w:sz w:val="22"/>
          <w:szCs w:val="22"/>
        </w:rPr>
        <w:t>poprzedzone wnioskiem o wyrażenie zgody we wnioskowanym zakresie.</w:t>
      </w:r>
    </w:p>
    <w:p w14:paraId="2AAC4322" w14:textId="59414031" w:rsidR="00930B36" w:rsidRPr="009805C3" w:rsidRDefault="00930B36" w:rsidP="00263CFE">
      <w:pPr>
        <w:rPr>
          <w:color w:val="C00000"/>
          <w:sz w:val="22"/>
          <w:szCs w:val="22"/>
        </w:rPr>
      </w:pPr>
    </w:p>
    <w:sectPr w:rsidR="00930B36" w:rsidRPr="00980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314D0"/>
    <w:multiLevelType w:val="hybridMultilevel"/>
    <w:tmpl w:val="C39840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1AE77E0"/>
    <w:multiLevelType w:val="hybridMultilevel"/>
    <w:tmpl w:val="2EACE762"/>
    <w:lvl w:ilvl="0" w:tplc="0415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" w15:restartNumberingAfterBreak="0">
    <w:nsid w:val="745230EB"/>
    <w:multiLevelType w:val="hybridMultilevel"/>
    <w:tmpl w:val="D220C41C"/>
    <w:lvl w:ilvl="0" w:tplc="526A1F4A">
      <w:start w:val="1"/>
      <w:numFmt w:val="lowerLetter"/>
      <w:lvlText w:val="%1)"/>
      <w:lvlJc w:val="left"/>
      <w:pPr>
        <w:ind w:left="708" w:hanging="6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4F"/>
    <w:rsid w:val="001617EA"/>
    <w:rsid w:val="00263CFE"/>
    <w:rsid w:val="00274BC3"/>
    <w:rsid w:val="002973D3"/>
    <w:rsid w:val="0032734F"/>
    <w:rsid w:val="00455176"/>
    <w:rsid w:val="0078420A"/>
    <w:rsid w:val="0083525D"/>
    <w:rsid w:val="00930B36"/>
    <w:rsid w:val="009805C3"/>
    <w:rsid w:val="00B816DA"/>
    <w:rsid w:val="00BE3E17"/>
    <w:rsid w:val="00E44B0F"/>
    <w:rsid w:val="00EF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C8AE"/>
  <w15:chartTrackingRefBased/>
  <w15:docId w15:val="{CE049BDF-A977-49D3-96B6-2A0CF0C6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3C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73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73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73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73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73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73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73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73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73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7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7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7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73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73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73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73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73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73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73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27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73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27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73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273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73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273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7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73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734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2734F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273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5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1C746-C0BB-418C-8873-9503341C2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621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Tamara.Bohdanowicz-Turska@o365.utp.edu.pl</dc:creator>
  <cp:keywords/>
  <dc:description/>
  <cp:lastModifiedBy>user</cp:lastModifiedBy>
  <cp:revision>3</cp:revision>
  <dcterms:created xsi:type="dcterms:W3CDTF">2024-06-03T08:33:00Z</dcterms:created>
  <dcterms:modified xsi:type="dcterms:W3CDTF">2024-06-03T09:01:00Z</dcterms:modified>
</cp:coreProperties>
</file>